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6B62E0">
        <w:rPr>
          <w:rStyle w:val="a4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6B62E0">
        <w:rPr>
          <w:rStyle w:val="a4"/>
          <w:sz w:val="28"/>
          <w:szCs w:val="28"/>
          <w:bdr w:val="none" w:sz="0" w:space="0" w:color="auto" w:frame="1"/>
        </w:rPr>
        <w:t>мнемотаблиц</w:t>
      </w:r>
      <w:proofErr w:type="spellEnd"/>
      <w:r w:rsidRPr="006B62E0">
        <w:rPr>
          <w:rStyle w:val="a4"/>
          <w:sz w:val="28"/>
          <w:szCs w:val="28"/>
          <w:bdr w:val="none" w:sz="0" w:space="0" w:color="auto" w:frame="1"/>
        </w:rPr>
        <w:t xml:space="preserve"> в развитии связной речи дошкольников</w:t>
      </w:r>
    </w:p>
    <w:p w:rsid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bdr w:val="none" w:sz="0" w:space="0" w:color="auto" w:frame="1"/>
        </w:rPr>
      </w:pPr>
      <w:r w:rsidRPr="006B62E0">
        <w:rPr>
          <w:rStyle w:val="a4"/>
          <w:b w:val="0"/>
          <w:bdr w:val="none" w:sz="0" w:space="0" w:color="auto" w:frame="1"/>
        </w:rPr>
        <w:t>Колесникова А.В.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</w:rPr>
      </w:pPr>
      <w:r w:rsidRPr="006B62E0">
        <w:rPr>
          <w:rStyle w:val="a4"/>
          <w:b w:val="0"/>
          <w:bdr w:val="none" w:sz="0" w:space="0" w:color="auto" w:frame="1"/>
        </w:rPr>
        <w:t>Воспитатель вышей квалификационной категории</w:t>
      </w:r>
    </w:p>
    <w:p w:rsid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 xml:space="preserve">К. </w:t>
      </w:r>
      <w:r w:rsidRPr="006B62E0">
        <w:rPr>
          <w:sz w:val="28"/>
          <w:szCs w:val="28"/>
        </w:rPr>
        <w:t>Д. Уш</w:t>
      </w:r>
      <w:r w:rsidRPr="006B62E0">
        <w:rPr>
          <w:sz w:val="28"/>
          <w:szCs w:val="28"/>
          <w:bdr w:val="none" w:sz="0" w:space="0" w:color="auto" w:frame="1"/>
        </w:rPr>
        <w:t>инский</w:t>
      </w:r>
      <w:r w:rsidRPr="006B62E0">
        <w:rPr>
          <w:sz w:val="28"/>
          <w:szCs w:val="28"/>
          <w:bdr w:val="none" w:sz="0" w:space="0" w:color="auto" w:frame="1"/>
        </w:rPr>
        <w:t xml:space="preserve"> писал</w:t>
      </w:r>
      <w:r w:rsidRPr="006B62E0">
        <w:rPr>
          <w:sz w:val="28"/>
          <w:szCs w:val="28"/>
        </w:rPr>
        <w:t xml:space="preserve">: «Учите ребенка каким – </w:t>
      </w:r>
      <w:proofErr w:type="spellStart"/>
      <w:r w:rsidRPr="006B62E0">
        <w:rPr>
          <w:sz w:val="28"/>
          <w:szCs w:val="28"/>
        </w:rPr>
        <w:t>нибудь</w:t>
      </w:r>
      <w:proofErr w:type="spellEnd"/>
      <w:r w:rsidRPr="006B62E0">
        <w:rPr>
          <w:sz w:val="28"/>
          <w:szCs w:val="28"/>
        </w:rPr>
        <w:t xml:space="preserve">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Логопедическое воздействие при устранении общего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недоразвития речи</w:t>
      </w:r>
      <w:r w:rsidRPr="006B62E0">
        <w:rPr>
          <w:sz w:val="28"/>
          <w:szCs w:val="28"/>
        </w:rPr>
        <w:t> преследует цель – научить детей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связно</w:t>
      </w:r>
      <w:r w:rsidRPr="006B62E0">
        <w:rPr>
          <w:sz w:val="28"/>
          <w:szCs w:val="28"/>
        </w:rPr>
        <w:t>, последовательно грамматически и фонетически правильно излагать свои мысли, рассказывать о событиях из окружающей жизни. Монологическая речь более сложна, чем диалогическая. Она отличается большей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развернутостью</w:t>
      </w:r>
      <w:r w:rsidRPr="006B62E0">
        <w:rPr>
          <w:sz w:val="28"/>
          <w:szCs w:val="28"/>
        </w:rPr>
        <w:t>, поскольку необходимо ввести слушателя в обстоятельства событий, достичь понимания ими рассказа. Монолог требует лучшей памяти, более напряженного внимания к содержанию и форме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6B62E0">
        <w:rPr>
          <w:sz w:val="28"/>
          <w:szCs w:val="28"/>
        </w:rPr>
        <w:t>. Опираясь на логически более последовательное мышление, чем в процессе диалога, разговора, монологическая речь сложнее и в лингвистическом отношении. Чтобы она была понятна слушателям, в ней должны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использоваться</w:t>
      </w:r>
      <w:r w:rsidRPr="006B62E0">
        <w:rPr>
          <w:sz w:val="28"/>
          <w:szCs w:val="28"/>
        </w:rPr>
        <w:t> полные распространенные предложения, более точный словарь.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Эффективным коррекционным средством при обучении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связной речи дошкольников</w:t>
      </w:r>
      <w:r w:rsidRPr="006B62E0">
        <w:rPr>
          <w:sz w:val="28"/>
          <w:szCs w:val="28"/>
        </w:rPr>
        <w:t> с ОНР служат приемы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мнемотехники в связи с тем</w:t>
      </w:r>
      <w:r w:rsidRPr="006B62E0">
        <w:rPr>
          <w:sz w:val="28"/>
          <w:szCs w:val="28"/>
        </w:rPr>
        <w:t>, что речь у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6B62E0">
        <w:rPr>
          <w:sz w:val="28"/>
          <w:szCs w:val="28"/>
          <w:bdr w:val="none" w:sz="0" w:space="0" w:color="auto" w:frame="1"/>
        </w:rPr>
        <w:t>носит непроизвольный характер</w:t>
      </w:r>
      <w:r w:rsidRPr="006B62E0">
        <w:rPr>
          <w:sz w:val="28"/>
          <w:szCs w:val="28"/>
        </w:rPr>
        <w:t>: они лучше запоминают факты предметы, явления, события близкие их жизненному опыту.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Мнемотехника</w:t>
      </w:r>
      <w:r w:rsidRPr="006B62E0">
        <w:rPr>
          <w:sz w:val="28"/>
          <w:szCs w:val="28"/>
        </w:rPr>
        <w:t> – система различных приемов, облегчающих запоминание и увеличивающих объем памяти путем образования дополнительных ассоциаций. Такие приемы особенно важны для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6B62E0">
        <w:rPr>
          <w:sz w:val="28"/>
          <w:szCs w:val="28"/>
        </w:rPr>
        <w:t>, так как мыслительные задачи решаются с преобладающей ролью внешних средств, наглядный материал усваивается лучше вербального.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мнемотаблиц</w:t>
      </w:r>
      <w:proofErr w:type="spellEnd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 xml:space="preserve"> на занятиях по развитию речи</w:t>
      </w:r>
      <w:r w:rsidRPr="006B62E0">
        <w:rPr>
          <w:sz w:val="28"/>
          <w:szCs w:val="28"/>
        </w:rPr>
        <w:t> позволяет детям эффективнее воспринимать и обрабатывать зрительную информацию, перекодировать, сохранять и воспроизводить ее в соответствии с поставленными задачами.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 xml:space="preserve">Особенности методики – применение не 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материалу, </w:t>
      </w:r>
      <w:r w:rsidRPr="006B62E0">
        <w:rPr>
          <w:sz w:val="28"/>
          <w:szCs w:val="28"/>
        </w:rPr>
        <w:t>например,</w:t>
      </w:r>
      <w:r w:rsidRPr="006B62E0">
        <w:rPr>
          <w:sz w:val="28"/>
          <w:szCs w:val="28"/>
        </w:rPr>
        <w:t xml:space="preserve"> для обозначения диких животных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используется елка</w:t>
      </w:r>
      <w:r w:rsidRPr="006B62E0">
        <w:rPr>
          <w:sz w:val="28"/>
          <w:szCs w:val="28"/>
        </w:rPr>
        <w:t>, обозначения домашних – дом. Традиционно работа по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 xml:space="preserve">развитию связной </w:t>
      </w:r>
      <w:proofErr w:type="spellStart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6B62E0">
        <w:rPr>
          <w:sz w:val="28"/>
          <w:szCs w:val="28"/>
          <w:bdr w:val="none" w:sz="0" w:space="0" w:color="auto" w:frame="1"/>
        </w:rPr>
        <w:t>детей</w:t>
      </w:r>
      <w:proofErr w:type="spellEnd"/>
      <w:r w:rsidRPr="006B62E0">
        <w:rPr>
          <w:sz w:val="28"/>
          <w:szCs w:val="28"/>
          <w:bdr w:val="none" w:sz="0" w:space="0" w:color="auto" w:frame="1"/>
        </w:rPr>
        <w:t xml:space="preserve"> с ОНР ведется по следующим направлениям</w:t>
      </w:r>
      <w:r w:rsidRPr="006B62E0">
        <w:rPr>
          <w:sz w:val="28"/>
          <w:szCs w:val="28"/>
        </w:rPr>
        <w:t>: обогащение словарного запаса, обучение составлению пересказа и придумыванию рассказов, разучивание стихотворений, отгадывание загадок.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Дидактическим материалом служат </w:t>
      </w:r>
      <w:proofErr w:type="spellStart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 xml:space="preserve"> – схемы</w:t>
      </w:r>
      <w:r w:rsidRPr="006B62E0">
        <w:rPr>
          <w:sz w:val="28"/>
          <w:szCs w:val="28"/>
        </w:rPr>
        <w:t>, в которые заложена определенная информация. Овладение приемами работы с </w:t>
      </w:r>
      <w:proofErr w:type="spellStart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мнемотаблицами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6B62E0">
        <w:rPr>
          <w:sz w:val="28"/>
          <w:szCs w:val="28"/>
          <w:bdr w:val="none" w:sz="0" w:space="0" w:color="auto" w:frame="1"/>
        </w:rPr>
        <w:t xml:space="preserve">значительно сокращает время обучения и одновременно решает </w:t>
      </w:r>
      <w:proofErr w:type="gramStart"/>
      <w:r w:rsidRPr="006B62E0">
        <w:rPr>
          <w:sz w:val="28"/>
          <w:szCs w:val="28"/>
          <w:bdr w:val="none" w:sz="0" w:space="0" w:color="auto" w:frame="1"/>
        </w:rPr>
        <w:t>задачи</w:t>
      </w:r>
      <w:proofErr w:type="gramEnd"/>
      <w:r w:rsidRPr="006B62E0">
        <w:rPr>
          <w:sz w:val="28"/>
          <w:szCs w:val="28"/>
          <w:bdr w:val="none" w:sz="0" w:space="0" w:color="auto" w:frame="1"/>
        </w:rPr>
        <w:t xml:space="preserve"> направленные на</w:t>
      </w:r>
      <w:r w:rsidRPr="006B62E0">
        <w:rPr>
          <w:sz w:val="28"/>
          <w:szCs w:val="28"/>
        </w:rPr>
        <w:t>: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lastRenderedPageBreak/>
        <w:t>-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6B62E0">
        <w:rPr>
          <w:sz w:val="28"/>
          <w:szCs w:val="28"/>
        </w:rPr>
        <w:t> основных психических процессов – памяти, внимания, образного мышления;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- перекодирование информации, т. е. преобразование абстрактных символов в образы;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-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6B62E0">
        <w:rPr>
          <w:sz w:val="28"/>
          <w:szCs w:val="28"/>
        </w:rPr>
        <w:t> мелкой моторики рук при частичном или полном графическом воспроизведении.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Мнемотехника</w:t>
      </w:r>
      <w:r w:rsidRPr="006B62E0">
        <w:rPr>
          <w:sz w:val="28"/>
          <w:szCs w:val="28"/>
        </w:rPr>
        <w:t xml:space="preserve"> для заучивания стихов и </w:t>
      </w:r>
      <w:proofErr w:type="spellStart"/>
      <w:r w:rsidRPr="006B62E0">
        <w:rPr>
          <w:sz w:val="28"/>
          <w:szCs w:val="28"/>
        </w:rPr>
        <w:t>потешек</w:t>
      </w:r>
      <w:proofErr w:type="spellEnd"/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Использование</w:t>
      </w:r>
      <w:r w:rsidRPr="006B62E0">
        <w:rPr>
          <w:sz w:val="28"/>
          <w:szCs w:val="28"/>
        </w:rPr>
        <w:t> опорных рисунков для обучения заучиванию стихотворений увлекает детей, превращает занятие в игру. Этот метод особенно эффективен т. к. в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дошкольном</w:t>
      </w:r>
      <w:r w:rsidRPr="006B62E0">
        <w:rPr>
          <w:sz w:val="28"/>
          <w:szCs w:val="28"/>
        </w:rPr>
        <w:t> возрасте преобладает наглядно – образная память, и запоминание носит непроизвольный характер зрительный же образ, сохранившейся у ребенка после прослушивания, сопровождающегося просмотром рисунков, позволяет значительно быстрее запомнить текст. Сначала следует подбирать опорные картинки к стихотворению </w:t>
      </w:r>
      <w:r w:rsidRPr="006B62E0">
        <w:rPr>
          <w:i/>
          <w:iCs/>
          <w:sz w:val="28"/>
          <w:szCs w:val="28"/>
          <w:bdr w:val="none" w:sz="0" w:space="0" w:color="auto" w:frame="1"/>
        </w:rPr>
        <w:t>(желательно на каждую строчку)</w:t>
      </w:r>
      <w:r w:rsidRPr="006B62E0">
        <w:rPr>
          <w:sz w:val="28"/>
          <w:szCs w:val="28"/>
        </w:rPr>
        <w:t xml:space="preserve">. Картинки должны быть яркими и узнаваемыми. При чтении стихотворения картинки выставляются на </w:t>
      </w:r>
      <w:proofErr w:type="spellStart"/>
      <w:r w:rsidRPr="006B62E0">
        <w:rPr>
          <w:sz w:val="28"/>
          <w:szCs w:val="28"/>
        </w:rPr>
        <w:t>фланелеграф</w:t>
      </w:r>
      <w:proofErr w:type="spellEnd"/>
      <w:r w:rsidRPr="006B62E0">
        <w:rPr>
          <w:sz w:val="28"/>
          <w:szCs w:val="28"/>
        </w:rPr>
        <w:t>. После прочтения дети воспроизводят стихотворение по опорным картинкам.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 xml:space="preserve">Дети любят стихи, любят их слушать и </w:t>
      </w:r>
      <w:r w:rsidRPr="006B62E0">
        <w:rPr>
          <w:sz w:val="28"/>
          <w:szCs w:val="28"/>
        </w:rPr>
        <w:t>рассказывать.</w:t>
      </w:r>
      <w:r w:rsidRPr="006B62E0">
        <w:rPr>
          <w:sz w:val="28"/>
          <w:szCs w:val="28"/>
          <w:bdr w:val="none" w:sz="0" w:space="0" w:color="auto" w:frame="1"/>
        </w:rPr>
        <w:t xml:space="preserve"> Но</w:t>
      </w:r>
      <w:r w:rsidRPr="006B62E0">
        <w:rPr>
          <w:sz w:val="28"/>
          <w:szCs w:val="28"/>
          <w:bdr w:val="none" w:sz="0" w:space="0" w:color="auto" w:frame="1"/>
        </w:rPr>
        <w:t xml:space="preserve"> не все могут быстро запоминать стихи</w:t>
      </w:r>
      <w:r w:rsidRPr="006B62E0">
        <w:rPr>
          <w:sz w:val="28"/>
          <w:szCs w:val="28"/>
        </w:rPr>
        <w:t xml:space="preserve">: у некоторых детей заучивание стихов и </w:t>
      </w:r>
      <w:proofErr w:type="spellStart"/>
      <w:r w:rsidRPr="006B62E0">
        <w:rPr>
          <w:sz w:val="28"/>
          <w:szCs w:val="28"/>
        </w:rPr>
        <w:t>потешек</w:t>
      </w:r>
      <w:proofErr w:type="spellEnd"/>
      <w:r w:rsidRPr="006B62E0">
        <w:rPr>
          <w:sz w:val="28"/>
          <w:szCs w:val="28"/>
        </w:rPr>
        <w:t xml:space="preserve"> вызывает большие трудности, быстрое утомление и отрицательные эмоции. Для того чтобы пробудить в детях интерес к заучиванию стихов и </w:t>
      </w:r>
      <w:proofErr w:type="spellStart"/>
      <w:r w:rsidRPr="006B62E0">
        <w:rPr>
          <w:sz w:val="28"/>
          <w:szCs w:val="28"/>
        </w:rPr>
        <w:t>потешек</w:t>
      </w:r>
      <w:proofErr w:type="spellEnd"/>
      <w:r w:rsidRPr="006B62E0">
        <w:rPr>
          <w:sz w:val="28"/>
          <w:szCs w:val="28"/>
        </w:rPr>
        <w:t xml:space="preserve"> мы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используем прием мнемотехники</w:t>
      </w:r>
      <w:r w:rsidRPr="006B62E0">
        <w:rPr>
          <w:sz w:val="28"/>
          <w:szCs w:val="28"/>
        </w:rPr>
        <w:t>, ориентированный на наглядно – образное мышление детей. В </w:t>
      </w:r>
      <w:proofErr w:type="spellStart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мнемотаблице</w:t>
      </w:r>
      <w:proofErr w:type="spellEnd"/>
      <w:r w:rsidRPr="006B62E0">
        <w:rPr>
          <w:sz w:val="28"/>
          <w:szCs w:val="28"/>
        </w:rPr>
        <w:t> схематически возможно изображение героев, явления природы, т. е. можно изобразить все, что считаем нужным, и так чтобы нарисованное было понятно детям.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Использование</w:t>
      </w:r>
      <w:r w:rsidRPr="006B62E0">
        <w:rPr>
          <w:sz w:val="28"/>
          <w:szCs w:val="28"/>
        </w:rPr>
        <w:t> модельных схем при заучивании стихов облегчает и ускоряет процесс запоминания и усвоения текстов, формирует приемы работы с памятью. Дети легко запоминают картинку, а потом припоминают слова.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мнемотаблиц</w:t>
      </w:r>
      <w:proofErr w:type="spellEnd"/>
      <w:r w:rsidRPr="006B62E0">
        <w:rPr>
          <w:sz w:val="28"/>
          <w:szCs w:val="28"/>
        </w:rPr>
        <w:t> при пересказе художественных произведений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Сказка играет особую роль в жизни ребенка. Через сказку дети знакомятся с окружающим миром, обучаются правильному звукопроизношению, выполняют различные игровые задания; способствующие интеллектуальному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развитию</w:t>
      </w:r>
      <w:r w:rsidRPr="006B62E0">
        <w:rPr>
          <w:sz w:val="28"/>
          <w:szCs w:val="28"/>
        </w:rPr>
        <w:t>. Ребенок сопереживает героям, разделяет их чувства, живет вместе с ними в мире сказки. Например, </w:t>
      </w:r>
      <w:proofErr w:type="spellStart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 xml:space="preserve"> можно использовать</w:t>
      </w:r>
      <w:r w:rsidRPr="006B62E0">
        <w:rPr>
          <w:sz w:val="28"/>
          <w:szCs w:val="28"/>
        </w:rPr>
        <w:t> при пересказе сказок. Пересказу принадлежит особая роль в формировании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связной речи</w:t>
      </w:r>
      <w:r w:rsidRPr="006B62E0">
        <w:rPr>
          <w:sz w:val="28"/>
          <w:szCs w:val="28"/>
        </w:rPr>
        <w:t>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Составление описательных рассказов с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 xml:space="preserve">использованием </w:t>
      </w:r>
      <w:proofErr w:type="spellStart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мнемотаблиц</w:t>
      </w:r>
      <w:proofErr w:type="spellEnd"/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Педагогический опыт показывает, что процесс формирования у детей умения описывать предмет происходит очень медленно. Сложность обретения такого опыта обусловлена тем, что ребенку тяжело поддерживать постоянное внимание, сосредотачиваться на внутренних качествах и внешних признаках объекта, систематизировать сведения о нем, выдерживать последовательность высказываний.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lastRenderedPageBreak/>
        <w:t>Одним из приемов, которые значительно облегчают ребенку составление описательного рассказа, является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использование</w:t>
      </w:r>
      <w:r w:rsidRPr="006B62E0">
        <w:rPr>
          <w:sz w:val="28"/>
          <w:szCs w:val="28"/>
        </w:rPr>
        <w:t> наглядных опорных схем. Они заметно упрощают задачи, делают высказывания детей четкими,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связными</w:t>
      </w:r>
      <w:r w:rsidRPr="006B62E0">
        <w:rPr>
          <w:sz w:val="28"/>
          <w:szCs w:val="28"/>
        </w:rPr>
        <w:t>, значит, ребенок может строить по ним свой рассказ.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Мнемотаблицу</w:t>
      </w:r>
      <w:r w:rsidRPr="006B62E0">
        <w:rPr>
          <w:sz w:val="28"/>
          <w:szCs w:val="28"/>
          <w:bdr w:val="none" w:sz="0" w:space="0" w:color="auto" w:frame="1"/>
        </w:rPr>
        <w:t>можно</w:t>
      </w:r>
      <w:proofErr w:type="spellEnd"/>
      <w:r w:rsidRPr="006B62E0">
        <w:rPr>
          <w:sz w:val="28"/>
          <w:szCs w:val="28"/>
          <w:bdr w:val="none" w:sz="0" w:space="0" w:color="auto" w:frame="1"/>
        </w:rPr>
        <w:t xml:space="preserve"> разрезать и играть в следующие игры</w:t>
      </w:r>
      <w:r w:rsidRPr="006B62E0">
        <w:rPr>
          <w:sz w:val="28"/>
          <w:szCs w:val="28"/>
        </w:rPr>
        <w:t>: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- восстанавливать последовательность картинок по памяти;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- смешать их с другими и отбирать среди нескольких картинок те, которые относятся к данной теме;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- определять, где должна находиться </w:t>
      </w:r>
      <w:r w:rsidRPr="006B62E0">
        <w:rPr>
          <w:i/>
          <w:iCs/>
          <w:sz w:val="28"/>
          <w:szCs w:val="28"/>
          <w:bdr w:val="none" w:sz="0" w:space="0" w:color="auto" w:frame="1"/>
        </w:rPr>
        <w:t>«выпавшая»</w:t>
      </w:r>
      <w:r w:rsidRPr="006B62E0">
        <w:rPr>
          <w:sz w:val="28"/>
          <w:szCs w:val="28"/>
        </w:rPr>
        <w:t> картинка среди других;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- найти лишнюю картинку;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- найти ошибку в последовательности картинок после прочтения текста;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- </w:t>
      </w:r>
      <w:r w:rsidRPr="006B62E0">
        <w:rPr>
          <w:i/>
          <w:iCs/>
          <w:sz w:val="28"/>
          <w:szCs w:val="28"/>
          <w:bdr w:val="none" w:sz="0" w:space="0" w:color="auto" w:frame="1"/>
        </w:rPr>
        <w:t>«распутать»</w:t>
      </w:r>
      <w:r w:rsidRPr="006B62E0">
        <w:rPr>
          <w:sz w:val="28"/>
          <w:szCs w:val="28"/>
        </w:rPr>
        <w:t> два события </w:t>
      </w:r>
      <w:r w:rsidRPr="006B62E0">
        <w:rPr>
          <w:i/>
          <w:iCs/>
          <w:sz w:val="28"/>
          <w:szCs w:val="28"/>
          <w:bdr w:val="none" w:sz="0" w:space="0" w:color="auto" w:frame="1"/>
        </w:rPr>
        <w:t>(предъявляются вперемешку две разные </w:t>
      </w:r>
      <w:proofErr w:type="spellStart"/>
      <w:r w:rsidRPr="006B62E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мнемотаблицы</w:t>
      </w:r>
      <w:proofErr w:type="spellEnd"/>
      <w:r w:rsidRPr="006B62E0">
        <w:rPr>
          <w:i/>
          <w:iCs/>
          <w:sz w:val="28"/>
          <w:szCs w:val="28"/>
          <w:bdr w:val="none" w:sz="0" w:space="0" w:color="auto" w:frame="1"/>
        </w:rPr>
        <w:t>)</w:t>
      </w:r>
      <w:r w:rsidRPr="006B62E0">
        <w:rPr>
          <w:sz w:val="28"/>
          <w:szCs w:val="28"/>
        </w:rPr>
        <w:t>;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- игра </w:t>
      </w:r>
      <w:r w:rsidRPr="006B62E0">
        <w:rPr>
          <w:i/>
          <w:iCs/>
          <w:sz w:val="28"/>
          <w:szCs w:val="28"/>
          <w:bdr w:val="none" w:sz="0" w:space="0" w:color="auto" w:frame="1"/>
        </w:rPr>
        <w:t>«Не зевай нужную картинку поднимай»</w:t>
      </w:r>
      <w:r w:rsidRPr="006B62E0">
        <w:rPr>
          <w:sz w:val="28"/>
          <w:szCs w:val="28"/>
        </w:rPr>
        <w:t>. Воспитатель читает отрывок текста, а ребенок находит картинку.</w:t>
      </w:r>
    </w:p>
    <w:p w:rsidR="006B62E0" w:rsidRPr="006B62E0" w:rsidRDefault="006B62E0" w:rsidP="006B6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62E0">
        <w:rPr>
          <w:sz w:val="28"/>
          <w:szCs w:val="28"/>
        </w:rPr>
        <w:t>Таким образом,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использование мнемотехники</w:t>
      </w:r>
      <w:r w:rsidRPr="006B62E0">
        <w:rPr>
          <w:sz w:val="28"/>
          <w:szCs w:val="28"/>
        </w:rPr>
        <w:t> расширяет представление детей об окружающем мире,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развивает</w:t>
      </w:r>
      <w:r w:rsidRPr="006B62E0">
        <w:rPr>
          <w:sz w:val="28"/>
          <w:szCs w:val="28"/>
        </w:rPr>
        <w:t> психические процессы, формирует </w:t>
      </w:r>
      <w:r w:rsidRPr="006B62E0">
        <w:rPr>
          <w:rStyle w:val="a4"/>
          <w:b w:val="0"/>
          <w:sz w:val="28"/>
          <w:szCs w:val="28"/>
          <w:bdr w:val="none" w:sz="0" w:space="0" w:color="auto" w:frame="1"/>
        </w:rPr>
        <w:t>связную речь</w:t>
      </w:r>
      <w:r w:rsidRPr="006B62E0">
        <w:rPr>
          <w:sz w:val="28"/>
          <w:szCs w:val="28"/>
        </w:rPr>
        <w:t>, что в дальнейшем способствует более эффективному обучению в школе.</w:t>
      </w:r>
    </w:p>
    <w:p w:rsidR="004B1BF2" w:rsidRPr="006B62E0" w:rsidRDefault="004B1BF2" w:rsidP="006B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1BF2" w:rsidRPr="006B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0"/>
    <w:rsid w:val="004B1BF2"/>
    <w:rsid w:val="006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B47A"/>
  <w15:chartTrackingRefBased/>
  <w15:docId w15:val="{EFCC60FC-8E6C-46BD-B260-BAAC5A48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2020-10-13T15:43:00Z</dcterms:created>
  <dcterms:modified xsi:type="dcterms:W3CDTF">2020-10-13T15:47:00Z</dcterms:modified>
</cp:coreProperties>
</file>